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76A2" w:rsidRPr="00EF5A64" w:rsidRDefault="003176A2" w:rsidP="00310CE9">
      <w:pPr>
        <w:spacing w:before="100" w:beforeAutospacing="1" w:after="100" w:afterAutospacing="1" w:line="240" w:lineRule="auto"/>
        <w:ind w:left="-567" w:right="-737"/>
        <w:jc w:val="both"/>
        <w:outlineLvl w:val="0"/>
        <w:rPr>
          <w:rFonts w:ascii="Arial" w:eastAsia="Times New Roman" w:hAnsi="Arial" w:cs="Arial"/>
          <w:b/>
          <w:bCs/>
          <w:kern w:val="36"/>
          <w:sz w:val="24"/>
          <w:szCs w:val="24"/>
          <w:lang w:eastAsia="es-ES"/>
        </w:rPr>
      </w:pPr>
      <w:r w:rsidRPr="00EF5A64">
        <w:rPr>
          <w:rFonts w:ascii="Arial" w:eastAsia="Times New Roman" w:hAnsi="Arial" w:cs="Arial"/>
          <w:b/>
          <w:bCs/>
          <w:kern w:val="36"/>
          <w:sz w:val="24"/>
          <w:szCs w:val="24"/>
          <w:lang w:eastAsia="es-ES"/>
        </w:rPr>
        <w:t>Los 'chalecos amarillos' retoman sus protestas en Fran</w:t>
      </w:r>
      <w:bookmarkStart w:id="0" w:name="_GoBack"/>
      <w:bookmarkEnd w:id="0"/>
      <w:r w:rsidRPr="00EF5A64">
        <w:rPr>
          <w:rFonts w:ascii="Arial" w:eastAsia="Times New Roman" w:hAnsi="Arial" w:cs="Arial"/>
          <w:b/>
          <w:bCs/>
          <w:kern w:val="36"/>
          <w:sz w:val="24"/>
          <w:szCs w:val="24"/>
          <w:lang w:eastAsia="es-ES"/>
        </w:rPr>
        <w:t>cia</w:t>
      </w:r>
    </w:p>
    <w:p w:rsidR="003176A2" w:rsidRDefault="003176A2" w:rsidP="00310CE9">
      <w:pPr>
        <w:spacing w:after="0" w:line="240" w:lineRule="auto"/>
        <w:ind w:left="-567" w:right="-737"/>
        <w:jc w:val="both"/>
        <w:rPr>
          <w:rFonts w:ascii="Arial" w:eastAsia="Times New Roman" w:hAnsi="Arial" w:cs="Arial"/>
          <w:sz w:val="24"/>
          <w:szCs w:val="24"/>
          <w:lang w:eastAsia="es-ES"/>
        </w:rPr>
      </w:pPr>
      <w:r w:rsidRPr="00EF5A64">
        <w:rPr>
          <w:rFonts w:ascii="Arial" w:eastAsia="Times New Roman" w:hAnsi="Arial" w:cs="Arial"/>
          <w:sz w:val="24"/>
          <w:szCs w:val="24"/>
          <w:lang w:eastAsia="es-ES"/>
        </w:rPr>
        <w:t xml:space="preserve">París - Sábado, 12/09/2020 - 18:26 </w:t>
      </w:r>
    </w:p>
    <w:p w:rsidR="00FE644D" w:rsidRPr="00EF5A64" w:rsidRDefault="00FE644D" w:rsidP="00310CE9">
      <w:pPr>
        <w:spacing w:after="0" w:line="240" w:lineRule="auto"/>
        <w:ind w:left="-567" w:right="-737"/>
        <w:jc w:val="both"/>
        <w:rPr>
          <w:rFonts w:ascii="Arial" w:eastAsia="Times New Roman" w:hAnsi="Arial" w:cs="Arial"/>
          <w:sz w:val="24"/>
          <w:szCs w:val="24"/>
          <w:lang w:eastAsia="es-ES"/>
        </w:rPr>
      </w:pPr>
    </w:p>
    <w:p w:rsidR="00E62425" w:rsidRPr="009D4AA8" w:rsidRDefault="003176A2" w:rsidP="00310CE9">
      <w:pPr>
        <w:ind w:left="-567" w:right="-737"/>
        <w:jc w:val="both"/>
        <w:rPr>
          <w:rFonts w:ascii="Arial" w:hAnsi="Arial" w:cs="Arial"/>
          <w:sz w:val="24"/>
          <w:szCs w:val="24"/>
        </w:rPr>
      </w:pPr>
      <w:r w:rsidRPr="009D4AA8">
        <w:rPr>
          <w:rFonts w:ascii="Arial" w:hAnsi="Arial" w:cs="Arial"/>
          <w:sz w:val="24"/>
          <w:szCs w:val="24"/>
        </w:rPr>
        <w:t>Tras la pausa del verano, </w:t>
      </w:r>
      <w:r w:rsidRPr="009D4AA8">
        <w:rPr>
          <w:rStyle w:val="Textoennegrita"/>
          <w:rFonts w:ascii="Arial" w:hAnsi="Arial" w:cs="Arial"/>
          <w:b w:val="0"/>
          <w:sz w:val="24"/>
          <w:szCs w:val="24"/>
        </w:rPr>
        <w:t>los 'chalecos amarillos' retoman sus protestas en Francia</w:t>
      </w:r>
      <w:r w:rsidRPr="009D4AA8">
        <w:rPr>
          <w:rFonts w:ascii="Arial" w:hAnsi="Arial" w:cs="Arial"/>
          <w:sz w:val="24"/>
          <w:szCs w:val="24"/>
        </w:rPr>
        <w:t>. </w:t>
      </w:r>
      <w:r w:rsidRPr="009D4AA8">
        <w:rPr>
          <w:rFonts w:ascii="Arial" w:hAnsi="Arial" w:cs="Arial"/>
          <w:color w:val="000000"/>
          <w:sz w:val="24"/>
          <w:szCs w:val="24"/>
        </w:rPr>
        <w:t>Casi dos años después de sus primeras movilizaciones, los llamados </w:t>
      </w:r>
      <w:r w:rsidRPr="009D4AA8">
        <w:rPr>
          <w:rStyle w:val="Textoennegrita"/>
          <w:rFonts w:ascii="Arial" w:hAnsi="Arial" w:cs="Arial"/>
          <w:b w:val="0"/>
          <w:color w:val="000000"/>
          <w:sz w:val="24"/>
          <w:szCs w:val="24"/>
        </w:rPr>
        <w:t>'</w:t>
      </w:r>
      <w:proofErr w:type="spellStart"/>
      <w:r w:rsidRPr="009D4AA8">
        <w:rPr>
          <w:rStyle w:val="Textoennegrita"/>
          <w:rFonts w:ascii="Arial" w:hAnsi="Arial" w:cs="Arial"/>
          <w:b w:val="0"/>
          <w:color w:val="000000"/>
          <w:sz w:val="24"/>
          <w:szCs w:val="24"/>
        </w:rPr>
        <w:t>gilets</w:t>
      </w:r>
      <w:proofErr w:type="spellEnd"/>
      <w:r w:rsidRPr="009D4AA8">
        <w:rPr>
          <w:rStyle w:val="Textoennegrita"/>
          <w:rFonts w:ascii="Arial" w:hAnsi="Arial" w:cs="Arial"/>
          <w:b w:val="0"/>
          <w:color w:val="000000"/>
          <w:sz w:val="24"/>
          <w:szCs w:val="24"/>
        </w:rPr>
        <w:t xml:space="preserve"> </w:t>
      </w:r>
      <w:proofErr w:type="spellStart"/>
      <w:r w:rsidRPr="009D4AA8">
        <w:rPr>
          <w:rStyle w:val="Textoennegrita"/>
          <w:rFonts w:ascii="Arial" w:hAnsi="Arial" w:cs="Arial"/>
          <w:b w:val="0"/>
          <w:color w:val="000000"/>
          <w:sz w:val="24"/>
          <w:szCs w:val="24"/>
        </w:rPr>
        <w:t>jaunes</w:t>
      </w:r>
      <w:proofErr w:type="spellEnd"/>
      <w:r w:rsidRPr="009D4AA8">
        <w:rPr>
          <w:rStyle w:val="Textoennegrita"/>
          <w:rFonts w:ascii="Arial" w:hAnsi="Arial" w:cs="Arial"/>
          <w:b w:val="0"/>
          <w:color w:val="000000"/>
          <w:sz w:val="24"/>
          <w:szCs w:val="24"/>
        </w:rPr>
        <w:t>'</w:t>
      </w:r>
      <w:r w:rsidRPr="009D4AA8">
        <w:rPr>
          <w:rFonts w:ascii="Arial" w:hAnsi="Arial" w:cs="Arial"/>
          <w:color w:val="000000"/>
          <w:sz w:val="24"/>
          <w:szCs w:val="24"/>
        </w:rPr>
        <w:t> han salido a las calles este sábado con acciones tanto en </w:t>
      </w:r>
      <w:r w:rsidRPr="009D4AA8">
        <w:rPr>
          <w:rStyle w:val="Textoennegrita"/>
          <w:rFonts w:ascii="Arial" w:hAnsi="Arial" w:cs="Arial"/>
          <w:b w:val="0"/>
          <w:color w:val="000000"/>
          <w:sz w:val="24"/>
          <w:szCs w:val="24"/>
        </w:rPr>
        <w:t>París</w:t>
      </w:r>
      <w:r w:rsidRPr="009D4AA8">
        <w:rPr>
          <w:rFonts w:ascii="Arial" w:hAnsi="Arial" w:cs="Arial"/>
          <w:color w:val="000000"/>
          <w:sz w:val="24"/>
          <w:szCs w:val="24"/>
        </w:rPr>
        <w:t> como en ciudades como Marsella, Toulouse, Lyon, Lille, Nantes, Niza, Burdeos o Estrasburgo. Un amplio dispositivo policial les ha marcado desde primera hora del día en </w:t>
      </w:r>
      <w:r w:rsidRPr="009D4AA8">
        <w:rPr>
          <w:rStyle w:val="Textoennegrita"/>
          <w:rFonts w:ascii="Arial" w:hAnsi="Arial" w:cs="Arial"/>
          <w:b w:val="0"/>
          <w:color w:val="000000"/>
          <w:sz w:val="24"/>
          <w:szCs w:val="24"/>
        </w:rPr>
        <w:t>París</w:t>
      </w:r>
      <w:r w:rsidRPr="009D4AA8">
        <w:rPr>
          <w:rFonts w:ascii="Arial" w:hAnsi="Arial" w:cs="Arial"/>
          <w:b/>
          <w:color w:val="000000"/>
          <w:sz w:val="24"/>
          <w:szCs w:val="24"/>
        </w:rPr>
        <w:t>,</w:t>
      </w:r>
      <w:r w:rsidRPr="009D4AA8">
        <w:rPr>
          <w:rFonts w:ascii="Arial" w:hAnsi="Arial" w:cs="Arial"/>
          <w:color w:val="000000"/>
          <w:sz w:val="24"/>
          <w:szCs w:val="24"/>
        </w:rPr>
        <w:t xml:space="preserve"> donde al menos 200 manifestantes habían sido </w:t>
      </w:r>
      <w:r w:rsidRPr="009D4AA8">
        <w:rPr>
          <w:rStyle w:val="Textoennegrita"/>
          <w:rFonts w:ascii="Arial" w:hAnsi="Arial" w:cs="Arial"/>
          <w:b w:val="0"/>
          <w:color w:val="000000"/>
          <w:sz w:val="24"/>
          <w:szCs w:val="24"/>
        </w:rPr>
        <w:t>detenidos</w:t>
      </w:r>
      <w:r w:rsidRPr="009D4AA8">
        <w:rPr>
          <w:rFonts w:ascii="Arial" w:hAnsi="Arial" w:cs="Arial"/>
          <w:color w:val="000000"/>
          <w:sz w:val="24"/>
          <w:szCs w:val="24"/>
        </w:rPr>
        <w:t> a las 15.00 horas.  </w:t>
      </w:r>
      <w:r w:rsidRPr="009D4AA8">
        <w:rPr>
          <w:rFonts w:ascii="Arial" w:hAnsi="Arial" w:cs="Arial"/>
          <w:sz w:val="24"/>
          <w:szCs w:val="24"/>
        </w:rPr>
        <w:t>Las fuerzas de seguridad han empleado </w:t>
      </w:r>
      <w:r w:rsidRPr="009D4AA8">
        <w:rPr>
          <w:rStyle w:val="Textoennegrita"/>
          <w:rFonts w:ascii="Arial" w:hAnsi="Arial" w:cs="Arial"/>
          <w:b w:val="0"/>
          <w:sz w:val="24"/>
          <w:szCs w:val="24"/>
        </w:rPr>
        <w:t>gas lacrimógeno </w:t>
      </w:r>
      <w:r w:rsidRPr="009D4AA8">
        <w:rPr>
          <w:rFonts w:ascii="Arial" w:hAnsi="Arial" w:cs="Arial"/>
          <w:sz w:val="24"/>
          <w:szCs w:val="24"/>
        </w:rPr>
        <w:t xml:space="preserve">contra los manifestantes, que han incendiado mobiliario urbano para dificultar el paso de los vehículos en el noroeste de París. </w:t>
      </w:r>
    </w:p>
    <w:p w:rsidR="003176A2" w:rsidRPr="00EF5A64" w:rsidRDefault="003176A2" w:rsidP="00310CE9">
      <w:pPr>
        <w:spacing w:before="100" w:beforeAutospacing="1" w:after="100" w:afterAutospacing="1" w:line="240" w:lineRule="auto"/>
        <w:ind w:left="-567" w:right="-737"/>
        <w:jc w:val="both"/>
        <w:rPr>
          <w:rFonts w:ascii="Arial" w:eastAsia="Times New Roman" w:hAnsi="Arial" w:cs="Arial"/>
          <w:sz w:val="24"/>
          <w:szCs w:val="24"/>
          <w:lang w:eastAsia="es-ES"/>
        </w:rPr>
      </w:pPr>
      <w:r w:rsidRPr="009D4AA8">
        <w:rPr>
          <w:rFonts w:ascii="Arial" w:eastAsia="Times New Roman" w:hAnsi="Arial" w:cs="Arial"/>
          <w:sz w:val="24"/>
          <w:szCs w:val="24"/>
          <w:lang w:eastAsia="es-ES"/>
        </w:rPr>
        <w:t>La Fiscalía de París ha informado de que 54 de los arrestados continúan detenidos. La Policía mantiene un amplio despliegue en la zona de los </w:t>
      </w:r>
      <w:r w:rsidRPr="009D4AA8">
        <w:rPr>
          <w:rFonts w:ascii="Arial" w:eastAsia="Times New Roman" w:hAnsi="Arial" w:cs="Arial"/>
          <w:bCs/>
          <w:sz w:val="24"/>
          <w:szCs w:val="24"/>
          <w:lang w:eastAsia="es-ES"/>
        </w:rPr>
        <w:t>Campos Elíseos </w:t>
      </w:r>
      <w:r w:rsidRPr="009D4AA8">
        <w:rPr>
          <w:rFonts w:ascii="Arial" w:eastAsia="Times New Roman" w:hAnsi="Arial" w:cs="Arial"/>
          <w:sz w:val="24"/>
          <w:szCs w:val="24"/>
          <w:lang w:eastAsia="es-ES"/>
        </w:rPr>
        <w:t>y ha publicado fotografías en redes sociales de </w:t>
      </w:r>
      <w:r w:rsidRPr="009D4AA8">
        <w:rPr>
          <w:rFonts w:ascii="Arial" w:eastAsia="Times New Roman" w:hAnsi="Arial" w:cs="Arial"/>
          <w:bCs/>
          <w:sz w:val="24"/>
          <w:szCs w:val="24"/>
          <w:lang w:eastAsia="es-ES"/>
        </w:rPr>
        <w:t>cuchillos, máscaras y un arco</w:t>
      </w:r>
      <w:r w:rsidRPr="009D4AA8">
        <w:rPr>
          <w:rFonts w:ascii="Arial" w:eastAsia="Times New Roman" w:hAnsi="Arial" w:cs="Arial"/>
          <w:sz w:val="24"/>
          <w:szCs w:val="24"/>
          <w:lang w:eastAsia="es-ES"/>
        </w:rPr>
        <w:t> incautados durante los enfrentamientos con los manifestantes.</w:t>
      </w:r>
      <w:r w:rsidR="007A101C">
        <w:rPr>
          <w:rFonts w:ascii="Arial" w:eastAsia="Times New Roman" w:hAnsi="Arial" w:cs="Arial"/>
          <w:sz w:val="24"/>
          <w:szCs w:val="24"/>
          <w:lang w:eastAsia="es-ES"/>
        </w:rPr>
        <w:t xml:space="preserve"> </w:t>
      </w:r>
      <w:r w:rsidRPr="00EF5A64">
        <w:rPr>
          <w:rFonts w:ascii="Arial" w:eastAsia="Times New Roman" w:hAnsi="Arial" w:cs="Arial"/>
          <w:sz w:val="24"/>
          <w:szCs w:val="24"/>
          <w:lang w:eastAsia="es-ES"/>
        </w:rPr>
        <w:t>Las tiendas de los Campos Elíseos han amanecido este sábado completamente blindadas ante el temor a posibles destrozos, siguiendo las instrucciones de la Policía que les recomendó cerrar a primera hora de la mañana e instalar protección.</w:t>
      </w:r>
      <w:r w:rsidR="007A101C">
        <w:rPr>
          <w:rFonts w:ascii="Arial" w:eastAsia="Times New Roman" w:hAnsi="Arial" w:cs="Arial"/>
          <w:sz w:val="24"/>
          <w:szCs w:val="24"/>
          <w:lang w:eastAsia="es-ES"/>
        </w:rPr>
        <w:t xml:space="preserve"> </w:t>
      </w:r>
      <w:r w:rsidRPr="00EF5A64">
        <w:rPr>
          <w:rFonts w:ascii="Arial" w:eastAsia="Times New Roman" w:hAnsi="Arial" w:cs="Arial"/>
          <w:sz w:val="24"/>
          <w:szCs w:val="24"/>
          <w:lang w:eastAsia="es-ES"/>
        </w:rPr>
        <w:t xml:space="preserve">La Prefectura de Policía había prohibido dos marchas en los alrededores de los Campos Elíseos y ha permitido en cambio dos, una entre la plaza de la Bolsa y </w:t>
      </w:r>
      <w:proofErr w:type="gramStart"/>
      <w:r w:rsidRPr="00EF5A64">
        <w:rPr>
          <w:rFonts w:ascii="Arial" w:eastAsia="Times New Roman" w:hAnsi="Arial" w:cs="Arial"/>
          <w:sz w:val="24"/>
          <w:szCs w:val="24"/>
          <w:lang w:eastAsia="es-ES"/>
        </w:rPr>
        <w:t>la</w:t>
      </w:r>
      <w:proofErr w:type="gramEnd"/>
      <w:r w:rsidRPr="00EF5A64">
        <w:rPr>
          <w:rFonts w:ascii="Arial" w:eastAsia="Times New Roman" w:hAnsi="Arial" w:cs="Arial"/>
          <w:sz w:val="24"/>
          <w:szCs w:val="24"/>
          <w:lang w:eastAsia="es-ES"/>
        </w:rPr>
        <w:t xml:space="preserve"> Porte de </w:t>
      </w:r>
      <w:proofErr w:type="spellStart"/>
      <w:r w:rsidRPr="00EF5A64">
        <w:rPr>
          <w:rFonts w:ascii="Arial" w:eastAsia="Times New Roman" w:hAnsi="Arial" w:cs="Arial"/>
          <w:sz w:val="24"/>
          <w:szCs w:val="24"/>
          <w:lang w:eastAsia="es-ES"/>
        </w:rPr>
        <w:t>Champerret</w:t>
      </w:r>
      <w:proofErr w:type="spellEnd"/>
      <w:r w:rsidRPr="00EF5A64">
        <w:rPr>
          <w:rFonts w:ascii="Arial" w:eastAsia="Times New Roman" w:hAnsi="Arial" w:cs="Arial"/>
          <w:sz w:val="24"/>
          <w:szCs w:val="24"/>
          <w:lang w:eastAsia="es-ES"/>
        </w:rPr>
        <w:t xml:space="preserve"> (noroeste), y otra entre la plaza de </w:t>
      </w:r>
      <w:proofErr w:type="spellStart"/>
      <w:r w:rsidRPr="00EF5A64">
        <w:rPr>
          <w:rFonts w:ascii="Arial" w:eastAsia="Times New Roman" w:hAnsi="Arial" w:cs="Arial"/>
          <w:sz w:val="24"/>
          <w:szCs w:val="24"/>
          <w:lang w:eastAsia="es-ES"/>
        </w:rPr>
        <w:t>Wagram</w:t>
      </w:r>
      <w:proofErr w:type="spellEnd"/>
      <w:r w:rsidRPr="00EF5A64">
        <w:rPr>
          <w:rFonts w:ascii="Arial" w:eastAsia="Times New Roman" w:hAnsi="Arial" w:cs="Arial"/>
          <w:sz w:val="24"/>
          <w:szCs w:val="24"/>
          <w:lang w:eastAsia="es-ES"/>
        </w:rPr>
        <w:t xml:space="preserve"> y la plaza de Saint-Pierre, delante de la iglesia del Sagrado Corazón.</w:t>
      </w:r>
      <w:r w:rsidR="007A101C">
        <w:rPr>
          <w:rFonts w:ascii="Arial" w:eastAsia="Times New Roman" w:hAnsi="Arial" w:cs="Arial"/>
          <w:sz w:val="24"/>
          <w:szCs w:val="24"/>
          <w:lang w:eastAsia="es-ES"/>
        </w:rPr>
        <w:t xml:space="preserve"> </w:t>
      </w:r>
      <w:r w:rsidRPr="00EF5A64">
        <w:rPr>
          <w:rFonts w:ascii="Arial" w:eastAsia="Times New Roman" w:hAnsi="Arial" w:cs="Arial"/>
          <w:sz w:val="24"/>
          <w:szCs w:val="24"/>
          <w:lang w:eastAsia="es-ES"/>
        </w:rPr>
        <w:t>También se había convocado una manifestación en </w:t>
      </w:r>
      <w:r w:rsidRPr="007A101C">
        <w:rPr>
          <w:rFonts w:ascii="Arial" w:eastAsia="Times New Roman" w:hAnsi="Arial" w:cs="Arial"/>
          <w:bCs/>
          <w:sz w:val="24"/>
          <w:szCs w:val="24"/>
          <w:lang w:eastAsia="es-ES"/>
        </w:rPr>
        <w:t>Toulouse</w:t>
      </w:r>
      <w:r w:rsidRPr="00EF5A64">
        <w:rPr>
          <w:rFonts w:ascii="Arial" w:eastAsia="Times New Roman" w:hAnsi="Arial" w:cs="Arial"/>
          <w:sz w:val="24"/>
          <w:szCs w:val="24"/>
          <w:lang w:eastAsia="es-ES"/>
        </w:rPr>
        <w:t>, prohibida por las autoridades por prevención ante el riesgo de contagio de coronavirus.</w:t>
      </w:r>
    </w:p>
    <w:p w:rsidR="00D62E52" w:rsidRDefault="003176A2" w:rsidP="00310CE9">
      <w:pPr>
        <w:spacing w:before="100" w:beforeAutospacing="1" w:after="100" w:afterAutospacing="1" w:line="240" w:lineRule="auto"/>
        <w:ind w:left="-567" w:right="-737"/>
        <w:jc w:val="both"/>
        <w:rPr>
          <w:rFonts w:ascii="Arial" w:eastAsia="Times New Roman" w:hAnsi="Arial" w:cs="Arial"/>
          <w:sz w:val="24"/>
          <w:szCs w:val="24"/>
          <w:lang w:eastAsia="es-ES"/>
        </w:rPr>
      </w:pPr>
      <w:r w:rsidRPr="00EF5A64">
        <w:rPr>
          <w:rFonts w:ascii="Arial" w:eastAsia="Times New Roman" w:hAnsi="Arial" w:cs="Arial"/>
          <w:sz w:val="24"/>
          <w:szCs w:val="24"/>
          <w:lang w:eastAsia="es-ES"/>
        </w:rPr>
        <w:t>El líder opositor de izquierda </w:t>
      </w:r>
      <w:r w:rsidRPr="00D62E52">
        <w:rPr>
          <w:rFonts w:ascii="Arial" w:eastAsia="Times New Roman" w:hAnsi="Arial" w:cs="Arial"/>
          <w:bCs/>
          <w:sz w:val="24"/>
          <w:szCs w:val="24"/>
          <w:lang w:eastAsia="es-ES"/>
        </w:rPr>
        <w:t>Jean-</w:t>
      </w:r>
      <w:proofErr w:type="spellStart"/>
      <w:r w:rsidRPr="00D62E52">
        <w:rPr>
          <w:rFonts w:ascii="Arial" w:eastAsia="Times New Roman" w:hAnsi="Arial" w:cs="Arial"/>
          <w:bCs/>
          <w:sz w:val="24"/>
          <w:szCs w:val="24"/>
          <w:lang w:eastAsia="es-ES"/>
        </w:rPr>
        <w:t>Luc</w:t>
      </w:r>
      <w:proofErr w:type="spellEnd"/>
      <w:r w:rsidRPr="00D62E52">
        <w:rPr>
          <w:rFonts w:ascii="Arial" w:eastAsia="Times New Roman" w:hAnsi="Arial" w:cs="Arial"/>
          <w:bCs/>
          <w:sz w:val="24"/>
          <w:szCs w:val="24"/>
          <w:lang w:eastAsia="es-ES"/>
        </w:rPr>
        <w:t xml:space="preserve"> </w:t>
      </w:r>
      <w:proofErr w:type="spellStart"/>
      <w:r w:rsidRPr="00D62E52">
        <w:rPr>
          <w:rFonts w:ascii="Arial" w:eastAsia="Times New Roman" w:hAnsi="Arial" w:cs="Arial"/>
          <w:bCs/>
          <w:sz w:val="24"/>
          <w:szCs w:val="24"/>
          <w:lang w:eastAsia="es-ES"/>
        </w:rPr>
        <w:t>Mélenchon</w:t>
      </w:r>
      <w:proofErr w:type="spellEnd"/>
      <w:r w:rsidRPr="00EF5A64">
        <w:rPr>
          <w:rFonts w:ascii="Arial" w:eastAsia="Times New Roman" w:hAnsi="Arial" w:cs="Arial"/>
          <w:sz w:val="24"/>
          <w:szCs w:val="24"/>
          <w:lang w:eastAsia="es-ES"/>
        </w:rPr>
        <w:t xml:space="preserve"> ha felicitado a los 'chalecos amarillos' por la movilización. "Bravo por los insumisos presentes en la manifestación de los 'chalecos amarillos'", ha publicado </w:t>
      </w:r>
      <w:proofErr w:type="spellStart"/>
      <w:r w:rsidRPr="00EF5A64">
        <w:rPr>
          <w:rFonts w:ascii="Arial" w:eastAsia="Times New Roman" w:hAnsi="Arial" w:cs="Arial"/>
          <w:sz w:val="24"/>
          <w:szCs w:val="24"/>
          <w:lang w:eastAsia="es-ES"/>
        </w:rPr>
        <w:t>Mélenchon</w:t>
      </w:r>
      <w:proofErr w:type="spellEnd"/>
      <w:r w:rsidRPr="00EF5A64">
        <w:rPr>
          <w:rFonts w:ascii="Arial" w:eastAsia="Times New Roman" w:hAnsi="Arial" w:cs="Arial"/>
          <w:sz w:val="24"/>
          <w:szCs w:val="24"/>
          <w:lang w:eastAsia="es-ES"/>
        </w:rPr>
        <w:t xml:space="preserve"> en </w:t>
      </w:r>
      <w:proofErr w:type="spellStart"/>
      <w:r w:rsidRPr="00EF5A64">
        <w:rPr>
          <w:rFonts w:ascii="Arial" w:eastAsia="Times New Roman" w:hAnsi="Arial" w:cs="Arial"/>
          <w:sz w:val="24"/>
          <w:szCs w:val="24"/>
          <w:lang w:eastAsia="es-ES"/>
        </w:rPr>
        <w:t>Twitter</w:t>
      </w:r>
      <w:proofErr w:type="spellEnd"/>
      <w:r w:rsidRPr="00EF5A64">
        <w:rPr>
          <w:rFonts w:ascii="Arial" w:eastAsia="Times New Roman" w:hAnsi="Arial" w:cs="Arial"/>
          <w:sz w:val="24"/>
          <w:szCs w:val="24"/>
          <w:lang w:eastAsia="es-ES"/>
        </w:rPr>
        <w:t xml:space="preserve"> en un mensaje en el que ha apelado a la calma.</w:t>
      </w:r>
      <w:r w:rsidR="00D62E52">
        <w:rPr>
          <w:rFonts w:ascii="Arial" w:eastAsia="Times New Roman" w:hAnsi="Arial" w:cs="Arial"/>
          <w:sz w:val="24"/>
          <w:szCs w:val="24"/>
          <w:lang w:eastAsia="es-ES"/>
        </w:rPr>
        <w:t xml:space="preserve"> </w:t>
      </w:r>
      <w:r w:rsidRPr="00EF5A64">
        <w:rPr>
          <w:rFonts w:ascii="Arial" w:eastAsia="Times New Roman" w:hAnsi="Arial" w:cs="Arial"/>
          <w:sz w:val="24"/>
          <w:szCs w:val="24"/>
          <w:lang w:eastAsia="es-ES"/>
        </w:rPr>
        <w:t>"Reforcemos el rechazo de la violencia porque el prefecto (de la Policía de París, </w:t>
      </w:r>
      <w:r w:rsidRPr="00D62E52">
        <w:rPr>
          <w:rFonts w:ascii="Arial" w:eastAsia="Times New Roman" w:hAnsi="Arial" w:cs="Arial"/>
          <w:bCs/>
          <w:sz w:val="24"/>
          <w:szCs w:val="24"/>
          <w:lang w:eastAsia="es-ES"/>
        </w:rPr>
        <w:t xml:space="preserve">Didier) </w:t>
      </w:r>
      <w:proofErr w:type="spellStart"/>
      <w:r w:rsidRPr="00D62E52">
        <w:rPr>
          <w:rFonts w:ascii="Arial" w:eastAsia="Times New Roman" w:hAnsi="Arial" w:cs="Arial"/>
          <w:bCs/>
          <w:sz w:val="24"/>
          <w:szCs w:val="24"/>
          <w:lang w:eastAsia="es-ES"/>
        </w:rPr>
        <w:t>Lallament</w:t>
      </w:r>
      <w:proofErr w:type="spellEnd"/>
      <w:r w:rsidRPr="00EF5A64">
        <w:rPr>
          <w:rFonts w:ascii="Arial" w:eastAsia="Times New Roman" w:hAnsi="Arial" w:cs="Arial"/>
          <w:sz w:val="24"/>
          <w:szCs w:val="24"/>
          <w:lang w:eastAsia="es-ES"/>
        </w:rPr>
        <w:t> está esperando que haya incidentes para lanzar la maquinaria de noquear y encarcelar. Que se absolutamente pacífica", ha apuntado.</w:t>
      </w:r>
    </w:p>
    <w:p w:rsidR="003176A2" w:rsidRPr="00EF5A64" w:rsidRDefault="003176A2" w:rsidP="00310CE9">
      <w:pPr>
        <w:spacing w:before="100" w:beforeAutospacing="1" w:after="100" w:afterAutospacing="1" w:line="240" w:lineRule="auto"/>
        <w:ind w:left="-567" w:right="-737"/>
        <w:jc w:val="both"/>
        <w:rPr>
          <w:rFonts w:ascii="Arial" w:eastAsia="Times New Roman" w:hAnsi="Arial" w:cs="Arial"/>
          <w:sz w:val="24"/>
          <w:szCs w:val="24"/>
          <w:lang w:eastAsia="es-ES"/>
        </w:rPr>
      </w:pPr>
      <w:r w:rsidRPr="00EF5A64">
        <w:rPr>
          <w:rFonts w:ascii="Arial" w:eastAsia="Times New Roman" w:hAnsi="Arial" w:cs="Arial"/>
          <w:sz w:val="24"/>
          <w:szCs w:val="24"/>
          <w:lang w:eastAsia="es-ES"/>
        </w:rPr>
        <w:t>El movimiento de los 'chalecos amarillos' surgió a finales de 2018 a raíz de las protestas contra los planes del Gobierno del presidente, </w:t>
      </w:r>
      <w:r w:rsidRPr="00D62E52">
        <w:rPr>
          <w:rFonts w:ascii="Arial" w:eastAsia="Times New Roman" w:hAnsi="Arial" w:cs="Arial"/>
          <w:bCs/>
          <w:sz w:val="24"/>
          <w:szCs w:val="24"/>
          <w:lang w:eastAsia="es-ES"/>
        </w:rPr>
        <w:t xml:space="preserve">Emmanuel </w:t>
      </w:r>
      <w:proofErr w:type="spellStart"/>
      <w:r w:rsidRPr="00D62E52">
        <w:rPr>
          <w:rFonts w:ascii="Arial" w:eastAsia="Times New Roman" w:hAnsi="Arial" w:cs="Arial"/>
          <w:bCs/>
          <w:sz w:val="24"/>
          <w:szCs w:val="24"/>
          <w:lang w:eastAsia="es-ES"/>
        </w:rPr>
        <w:t>Macron</w:t>
      </w:r>
      <w:proofErr w:type="spellEnd"/>
      <w:r w:rsidRPr="00EF5A64">
        <w:rPr>
          <w:rFonts w:ascii="Arial" w:eastAsia="Times New Roman" w:hAnsi="Arial" w:cs="Arial"/>
          <w:sz w:val="24"/>
          <w:szCs w:val="24"/>
          <w:lang w:eastAsia="es-ES"/>
        </w:rPr>
        <w:t>, para aumentar los precios del combustible, si bien posteriormente evolucionaron hacia un movimiento más amplio de rechazo a las políticas del mandatario.</w:t>
      </w:r>
      <w:r w:rsidR="006A271A">
        <w:rPr>
          <w:rFonts w:ascii="Arial" w:eastAsia="Times New Roman" w:hAnsi="Arial" w:cs="Arial"/>
          <w:sz w:val="24"/>
          <w:szCs w:val="24"/>
          <w:lang w:eastAsia="es-ES"/>
        </w:rPr>
        <w:t xml:space="preserve"> </w:t>
      </w:r>
      <w:r w:rsidRPr="00EF5A64">
        <w:rPr>
          <w:rFonts w:ascii="Arial" w:eastAsia="Times New Roman" w:hAnsi="Arial" w:cs="Arial"/>
          <w:sz w:val="24"/>
          <w:szCs w:val="24"/>
          <w:lang w:eastAsia="es-ES"/>
        </w:rPr>
        <w:t xml:space="preserve">En respuesta, </w:t>
      </w:r>
      <w:proofErr w:type="spellStart"/>
      <w:r w:rsidRPr="00EF5A64">
        <w:rPr>
          <w:rFonts w:ascii="Arial" w:eastAsia="Times New Roman" w:hAnsi="Arial" w:cs="Arial"/>
          <w:sz w:val="24"/>
          <w:szCs w:val="24"/>
          <w:lang w:eastAsia="es-ES"/>
        </w:rPr>
        <w:t>Macron</w:t>
      </w:r>
      <w:proofErr w:type="spellEnd"/>
      <w:r w:rsidRPr="00EF5A64">
        <w:rPr>
          <w:rFonts w:ascii="Arial" w:eastAsia="Times New Roman" w:hAnsi="Arial" w:cs="Arial"/>
          <w:sz w:val="24"/>
          <w:szCs w:val="24"/>
          <w:lang w:eastAsia="es-ES"/>
        </w:rPr>
        <w:t xml:space="preserve"> anunció un paquete de medidas con un coste de más de 10.000 millones de euros con el objetivo de cumplir algunas de las demandas de los 'chalecos amarillos', como aumentar el salario mínimo y reducir los impuestos a los pensionistas.</w:t>
      </w:r>
    </w:p>
    <w:p w:rsidR="003176A2" w:rsidRPr="00EF5A64" w:rsidRDefault="003176A2" w:rsidP="00310CE9">
      <w:pPr>
        <w:spacing w:before="100" w:beforeAutospacing="1" w:after="100" w:afterAutospacing="1" w:line="240" w:lineRule="auto"/>
        <w:ind w:left="-567" w:right="-737"/>
        <w:jc w:val="both"/>
        <w:rPr>
          <w:rFonts w:ascii="Arial" w:eastAsia="Times New Roman" w:hAnsi="Arial" w:cs="Arial"/>
          <w:sz w:val="24"/>
          <w:szCs w:val="24"/>
          <w:lang w:eastAsia="es-ES"/>
        </w:rPr>
      </w:pPr>
      <w:r w:rsidRPr="00EF5A64">
        <w:rPr>
          <w:rFonts w:ascii="Arial" w:eastAsia="Times New Roman" w:hAnsi="Arial" w:cs="Arial"/>
          <w:sz w:val="24"/>
          <w:szCs w:val="24"/>
          <w:lang w:eastAsia="es-ES"/>
        </w:rPr>
        <w:t>Las manifestaciones de este sábado son el primer intento serio de retomar las protestas semanales tras el parón provocado por el verano y la pandemia del coronavirus.</w:t>
      </w:r>
    </w:p>
    <w:p w:rsidR="003176A2" w:rsidRPr="00EF5A64" w:rsidRDefault="003176A2" w:rsidP="00310CE9">
      <w:pPr>
        <w:ind w:left="-567" w:right="-737"/>
        <w:jc w:val="both"/>
        <w:rPr>
          <w:rFonts w:ascii="Arial" w:hAnsi="Arial" w:cs="Arial"/>
          <w:sz w:val="24"/>
          <w:szCs w:val="24"/>
        </w:rPr>
      </w:pPr>
      <w:r w:rsidRPr="00EF5A64">
        <w:rPr>
          <w:rFonts w:ascii="Arial" w:hAnsi="Arial" w:cs="Arial"/>
          <w:sz w:val="24"/>
          <w:szCs w:val="24"/>
        </w:rPr>
        <w:t xml:space="preserve"> </w:t>
      </w:r>
      <w:hyperlink r:id="rId4" w:history="1">
        <w:r w:rsidRPr="00EF5A64">
          <w:rPr>
            <w:rStyle w:val="Hipervnculo"/>
            <w:rFonts w:ascii="Arial" w:hAnsi="Arial" w:cs="Arial"/>
            <w:sz w:val="24"/>
            <w:szCs w:val="24"/>
          </w:rPr>
          <w:t>https://www.elperiodico.com/es/internacional/20200912/chalecos-amarillos-regreso-movilizaciones-protesta-francia-paris-8109736</w:t>
        </w:r>
      </w:hyperlink>
      <w:r w:rsidRPr="00EF5A64">
        <w:rPr>
          <w:rFonts w:ascii="Arial" w:hAnsi="Arial" w:cs="Arial"/>
          <w:sz w:val="24"/>
          <w:szCs w:val="24"/>
        </w:rPr>
        <w:t xml:space="preserve"> </w:t>
      </w:r>
    </w:p>
    <w:sectPr w:rsidR="003176A2" w:rsidRPr="00EF5A64" w:rsidSect="00135367">
      <w:pgSz w:w="12242" w:h="15842" w:code="1"/>
      <w:pgMar w:top="1417" w:right="1701" w:bottom="141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3806"/>
    <w:rsid w:val="00135367"/>
    <w:rsid w:val="00310CE9"/>
    <w:rsid w:val="003176A2"/>
    <w:rsid w:val="006A271A"/>
    <w:rsid w:val="007A101C"/>
    <w:rsid w:val="009D4AA8"/>
    <w:rsid w:val="00B03806"/>
    <w:rsid w:val="00D62E52"/>
    <w:rsid w:val="00E62425"/>
    <w:rsid w:val="00EF5A64"/>
    <w:rsid w:val="00FE644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0112024-B5FF-4851-9BAE-DC9757101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ennegrita">
    <w:name w:val="Strong"/>
    <w:basedOn w:val="Fuentedeprrafopredeter"/>
    <w:uiPriority w:val="22"/>
    <w:qFormat/>
    <w:rsid w:val="003176A2"/>
    <w:rPr>
      <w:b/>
      <w:bCs/>
    </w:rPr>
  </w:style>
  <w:style w:type="character" w:styleId="Hipervnculo">
    <w:name w:val="Hyperlink"/>
    <w:basedOn w:val="Fuentedeprrafopredeter"/>
    <w:uiPriority w:val="99"/>
    <w:unhideWhenUsed/>
    <w:rsid w:val="003176A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172207">
      <w:bodyDiv w:val="1"/>
      <w:marLeft w:val="0"/>
      <w:marRight w:val="0"/>
      <w:marTop w:val="0"/>
      <w:marBottom w:val="0"/>
      <w:divBdr>
        <w:top w:val="none" w:sz="0" w:space="0" w:color="auto"/>
        <w:left w:val="none" w:sz="0" w:space="0" w:color="auto"/>
        <w:bottom w:val="none" w:sz="0" w:space="0" w:color="auto"/>
        <w:right w:val="none" w:sz="0" w:space="0" w:color="auto"/>
      </w:divBdr>
    </w:div>
    <w:div w:id="1069839853">
      <w:bodyDiv w:val="1"/>
      <w:marLeft w:val="0"/>
      <w:marRight w:val="0"/>
      <w:marTop w:val="0"/>
      <w:marBottom w:val="0"/>
      <w:divBdr>
        <w:top w:val="none" w:sz="0" w:space="0" w:color="auto"/>
        <w:left w:val="none" w:sz="0" w:space="0" w:color="auto"/>
        <w:bottom w:val="none" w:sz="0" w:space="0" w:color="auto"/>
        <w:right w:val="none" w:sz="0" w:space="0" w:color="auto"/>
      </w:divBdr>
      <w:divsChild>
        <w:div w:id="728575839">
          <w:marLeft w:val="0"/>
          <w:marRight w:val="0"/>
          <w:marTop w:val="0"/>
          <w:marBottom w:val="0"/>
          <w:divBdr>
            <w:top w:val="none" w:sz="0" w:space="0" w:color="auto"/>
            <w:left w:val="none" w:sz="0" w:space="0" w:color="auto"/>
            <w:bottom w:val="none" w:sz="0" w:space="0" w:color="auto"/>
            <w:right w:val="none" w:sz="0" w:space="0" w:color="auto"/>
          </w:divBdr>
          <w:divsChild>
            <w:div w:id="1034692221">
              <w:marLeft w:val="0"/>
              <w:marRight w:val="0"/>
              <w:marTop w:val="0"/>
              <w:marBottom w:val="0"/>
              <w:divBdr>
                <w:top w:val="none" w:sz="0" w:space="0" w:color="auto"/>
                <w:left w:val="none" w:sz="0" w:space="0" w:color="auto"/>
                <w:bottom w:val="single" w:sz="6" w:space="0" w:color="D3CFCA"/>
                <w:right w:val="none" w:sz="0" w:space="0" w:color="auto"/>
              </w:divBdr>
            </w:div>
          </w:divsChild>
        </w:div>
        <w:div w:id="1005664698">
          <w:marLeft w:val="0"/>
          <w:marRight w:val="0"/>
          <w:marTop w:val="0"/>
          <w:marBottom w:val="0"/>
          <w:divBdr>
            <w:top w:val="none" w:sz="0" w:space="0" w:color="auto"/>
            <w:left w:val="none" w:sz="0" w:space="0" w:color="auto"/>
            <w:bottom w:val="none" w:sz="0" w:space="0" w:color="auto"/>
            <w:right w:val="none" w:sz="0" w:space="0" w:color="auto"/>
          </w:divBdr>
          <w:divsChild>
            <w:div w:id="1859194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901513">
      <w:bodyDiv w:val="1"/>
      <w:marLeft w:val="0"/>
      <w:marRight w:val="0"/>
      <w:marTop w:val="0"/>
      <w:marBottom w:val="0"/>
      <w:divBdr>
        <w:top w:val="none" w:sz="0" w:space="0" w:color="auto"/>
        <w:left w:val="none" w:sz="0" w:space="0" w:color="auto"/>
        <w:bottom w:val="none" w:sz="0" w:space="0" w:color="auto"/>
        <w:right w:val="none" w:sz="0" w:space="0" w:color="auto"/>
      </w:divBdr>
      <w:divsChild>
        <w:div w:id="1707682907">
          <w:marLeft w:val="0"/>
          <w:marRight w:val="0"/>
          <w:marTop w:val="0"/>
          <w:marBottom w:val="0"/>
          <w:divBdr>
            <w:top w:val="none" w:sz="0" w:space="0" w:color="auto"/>
            <w:left w:val="none" w:sz="0" w:space="0" w:color="auto"/>
            <w:bottom w:val="none" w:sz="0" w:space="0" w:color="auto"/>
            <w:right w:val="none" w:sz="0" w:space="0" w:color="auto"/>
          </w:divBdr>
        </w:div>
        <w:div w:id="573274887">
          <w:marLeft w:val="0"/>
          <w:marRight w:val="0"/>
          <w:marTop w:val="0"/>
          <w:marBottom w:val="0"/>
          <w:divBdr>
            <w:top w:val="none" w:sz="0" w:space="0" w:color="auto"/>
            <w:left w:val="none" w:sz="0" w:space="0" w:color="auto"/>
            <w:bottom w:val="none" w:sz="0" w:space="0" w:color="auto"/>
            <w:right w:val="none" w:sz="0" w:space="0" w:color="auto"/>
          </w:divBdr>
          <w:divsChild>
            <w:div w:id="71200760">
              <w:marLeft w:val="0"/>
              <w:marRight w:val="0"/>
              <w:marTop w:val="0"/>
              <w:marBottom w:val="0"/>
              <w:divBdr>
                <w:top w:val="none" w:sz="0" w:space="0" w:color="auto"/>
                <w:left w:val="none" w:sz="0" w:space="0" w:color="auto"/>
                <w:bottom w:val="none" w:sz="0" w:space="0" w:color="auto"/>
                <w:right w:val="none" w:sz="0" w:space="0" w:color="auto"/>
              </w:divBdr>
              <w:divsChild>
                <w:div w:id="939529061">
                  <w:marLeft w:val="0"/>
                  <w:marRight w:val="0"/>
                  <w:marTop w:val="0"/>
                  <w:marBottom w:val="0"/>
                  <w:divBdr>
                    <w:top w:val="none" w:sz="0" w:space="0" w:color="auto"/>
                    <w:left w:val="none" w:sz="0" w:space="0" w:color="auto"/>
                    <w:bottom w:val="none" w:sz="0" w:space="0" w:color="auto"/>
                    <w:right w:val="none" w:sz="0" w:space="0" w:color="auto"/>
                  </w:divBdr>
                  <w:divsChild>
                    <w:div w:id="1068113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elperiodico.com/es/internacional/20200912/chalecos-amarillos-regreso-movilizaciones-protesta-francia-paris-8109736"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500</Words>
  <Characters>2750</Characters>
  <Application>Microsoft Office Word</Application>
  <DocSecurity>0</DocSecurity>
  <Lines>22</Lines>
  <Paragraphs>6</Paragraphs>
  <ScaleCrop>false</ScaleCrop>
  <Company/>
  <LinksUpToDate>false</LinksUpToDate>
  <CharactersWithSpaces>3244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FCMSAGUA</dc:creator>
  <cp:keywords/>
  <dc:description/>
  <cp:lastModifiedBy>GILBE</cp:lastModifiedBy>
  <cp:revision>9</cp:revision>
  <dcterms:created xsi:type="dcterms:W3CDTF">2020-10-01T13:40:00Z</dcterms:created>
  <dcterms:modified xsi:type="dcterms:W3CDTF">2019-10-13T23:18:00Z</dcterms:modified>
</cp:coreProperties>
</file>